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729" w:rsidRPr="00AB0729" w:rsidRDefault="00AB0729" w:rsidP="00AB07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B0729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AB0729" w:rsidRPr="00AB0729" w:rsidRDefault="00AB0729" w:rsidP="00AB07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B0729">
        <w:rPr>
          <w:rFonts w:ascii="Times New Roman" w:hAnsi="Times New Roman" w:cs="Times New Roman"/>
          <w:sz w:val="24"/>
          <w:szCs w:val="24"/>
        </w:rPr>
        <w:t xml:space="preserve">Брянская область </w:t>
      </w:r>
      <w:proofErr w:type="spellStart"/>
      <w:r w:rsidRPr="00AB0729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AB0729"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AB0729" w:rsidRPr="00AB0729" w:rsidRDefault="00AB0729" w:rsidP="00AB07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B0729">
        <w:rPr>
          <w:rFonts w:ascii="Times New Roman" w:hAnsi="Times New Roman" w:cs="Times New Roman"/>
          <w:sz w:val="24"/>
          <w:szCs w:val="24"/>
        </w:rPr>
        <w:t>Старогутнянское</w:t>
      </w:r>
      <w:proofErr w:type="spellEnd"/>
      <w:r w:rsidRPr="00AB0729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</w:p>
    <w:p w:rsidR="00AB0729" w:rsidRPr="00AB0729" w:rsidRDefault="00AB0729" w:rsidP="00AB07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B0729">
        <w:rPr>
          <w:rFonts w:ascii="Times New Roman" w:hAnsi="Times New Roman" w:cs="Times New Roman"/>
          <w:sz w:val="24"/>
          <w:szCs w:val="24"/>
        </w:rPr>
        <w:t>Старогутнянская</w:t>
      </w:r>
      <w:proofErr w:type="spellEnd"/>
      <w:r w:rsidRPr="00AB0729">
        <w:rPr>
          <w:rFonts w:ascii="Times New Roman" w:hAnsi="Times New Roman" w:cs="Times New Roman"/>
          <w:sz w:val="24"/>
          <w:szCs w:val="24"/>
        </w:rPr>
        <w:t xml:space="preserve"> сельская администрация</w:t>
      </w:r>
    </w:p>
    <w:p w:rsidR="00AB0729" w:rsidRPr="00AB0729" w:rsidRDefault="00AB0729" w:rsidP="00AB07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0729" w:rsidRPr="00AB0729" w:rsidRDefault="00AB0729" w:rsidP="00AB07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0729" w:rsidRPr="00AB0729" w:rsidRDefault="00AB0729" w:rsidP="00AB07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729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AB0729" w:rsidRPr="00AB0729" w:rsidRDefault="00AB0729" w:rsidP="00AB07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729">
        <w:rPr>
          <w:rFonts w:ascii="Times New Roman" w:hAnsi="Times New Roman" w:cs="Times New Roman"/>
          <w:sz w:val="24"/>
          <w:szCs w:val="24"/>
        </w:rPr>
        <w:t>От 07.05.2025г               №3</w:t>
      </w:r>
    </w:p>
    <w:p w:rsidR="00AB0729" w:rsidRPr="00AB0729" w:rsidRDefault="00AB0729" w:rsidP="00AB072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B0729">
        <w:rPr>
          <w:rFonts w:ascii="Times New Roman" w:hAnsi="Times New Roman" w:cs="Times New Roman"/>
          <w:sz w:val="20"/>
          <w:szCs w:val="20"/>
        </w:rPr>
        <w:t>с.Старая Гута</w:t>
      </w:r>
    </w:p>
    <w:p w:rsidR="00AB0729" w:rsidRDefault="00AB0729" w:rsidP="00AB07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0729" w:rsidRPr="00AB0729" w:rsidRDefault="00AB0729" w:rsidP="00AB07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729">
        <w:rPr>
          <w:rFonts w:ascii="Times New Roman" w:hAnsi="Times New Roman" w:cs="Times New Roman"/>
          <w:b/>
          <w:sz w:val="24"/>
          <w:szCs w:val="24"/>
        </w:rPr>
        <w:t>Об утверждении отчета об исполнении</w:t>
      </w:r>
    </w:p>
    <w:p w:rsidR="00AB0729" w:rsidRPr="00AB0729" w:rsidRDefault="00AB0729" w:rsidP="00AB07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729">
        <w:rPr>
          <w:rFonts w:ascii="Times New Roman" w:hAnsi="Times New Roman" w:cs="Times New Roman"/>
          <w:b/>
          <w:sz w:val="24"/>
          <w:szCs w:val="24"/>
        </w:rPr>
        <w:t xml:space="preserve">бюджета </w:t>
      </w:r>
      <w:proofErr w:type="spellStart"/>
      <w:r w:rsidRPr="00AB0729">
        <w:rPr>
          <w:rFonts w:ascii="Times New Roman" w:hAnsi="Times New Roman" w:cs="Times New Roman"/>
          <w:b/>
          <w:sz w:val="24"/>
          <w:szCs w:val="24"/>
        </w:rPr>
        <w:t>Старогутнянского</w:t>
      </w:r>
      <w:proofErr w:type="spellEnd"/>
      <w:r w:rsidRPr="00AB0729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AB0729" w:rsidRPr="00AB0729" w:rsidRDefault="00AB0729" w:rsidP="00AB07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B0729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AB0729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Брянской области</w:t>
      </w:r>
    </w:p>
    <w:p w:rsidR="00AB0729" w:rsidRPr="00AB0729" w:rsidRDefault="00AB0729" w:rsidP="00AB07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729">
        <w:rPr>
          <w:rFonts w:ascii="Times New Roman" w:hAnsi="Times New Roman" w:cs="Times New Roman"/>
          <w:b/>
          <w:sz w:val="24"/>
          <w:szCs w:val="24"/>
        </w:rPr>
        <w:t xml:space="preserve"> за 1 квартал 2025года.</w:t>
      </w:r>
    </w:p>
    <w:p w:rsidR="00AB0729" w:rsidRPr="00AB0729" w:rsidRDefault="00AB0729" w:rsidP="00AB07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0729" w:rsidRPr="00AB0729" w:rsidRDefault="00AB0729" w:rsidP="00AB07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729">
        <w:rPr>
          <w:rFonts w:ascii="Times New Roman" w:hAnsi="Times New Roman" w:cs="Times New Roman"/>
          <w:sz w:val="24"/>
          <w:szCs w:val="24"/>
        </w:rPr>
        <w:t xml:space="preserve">                 В соответствии с п5 ст264.2 Бюджетного кодекса РФ,п.21 решения </w:t>
      </w:r>
      <w:proofErr w:type="spellStart"/>
      <w:r w:rsidRPr="00AB0729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AB0729">
        <w:rPr>
          <w:rFonts w:ascii="Times New Roman" w:hAnsi="Times New Roman" w:cs="Times New Roman"/>
          <w:sz w:val="24"/>
          <w:szCs w:val="24"/>
        </w:rPr>
        <w:t xml:space="preserve"> сельского Совета народных депутатов от 23.12.2024 г №5-23 «О бюджете </w:t>
      </w:r>
      <w:proofErr w:type="spellStart"/>
      <w:r w:rsidRPr="00AB0729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AB0729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AB072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AB0729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на 2025 год и на плановый период 2026 и 2027годов »</w:t>
      </w:r>
    </w:p>
    <w:p w:rsidR="00AB0729" w:rsidRPr="00AB0729" w:rsidRDefault="00AB0729" w:rsidP="00AB07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B072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AB0729" w:rsidRPr="00AB0729" w:rsidRDefault="00AB0729" w:rsidP="00AB07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729">
        <w:rPr>
          <w:rFonts w:ascii="Times New Roman" w:hAnsi="Times New Roman" w:cs="Times New Roman"/>
          <w:sz w:val="24"/>
          <w:szCs w:val="24"/>
        </w:rPr>
        <w:t xml:space="preserve">1.Утвердить прилагаемый отчет об исполнении бюджета </w:t>
      </w:r>
      <w:proofErr w:type="spellStart"/>
      <w:r w:rsidRPr="00AB0729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AB0729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AB072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AB0729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за 2 квартал 2025года.</w:t>
      </w:r>
    </w:p>
    <w:p w:rsidR="00AB0729" w:rsidRPr="00AB0729" w:rsidRDefault="00AB0729" w:rsidP="00AB07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729">
        <w:rPr>
          <w:rFonts w:ascii="Times New Roman" w:hAnsi="Times New Roman" w:cs="Times New Roman"/>
          <w:sz w:val="24"/>
          <w:szCs w:val="24"/>
        </w:rPr>
        <w:t>-по доходам в сумме -746300,86  рублей;</w:t>
      </w:r>
    </w:p>
    <w:p w:rsidR="00AB0729" w:rsidRPr="00AB0729" w:rsidRDefault="00AB0729" w:rsidP="00AB07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729">
        <w:rPr>
          <w:rFonts w:ascii="Times New Roman" w:hAnsi="Times New Roman" w:cs="Times New Roman"/>
          <w:sz w:val="24"/>
          <w:szCs w:val="24"/>
        </w:rPr>
        <w:t>-по расходам в сумме- 899709,90рублей;</w:t>
      </w:r>
    </w:p>
    <w:p w:rsidR="00AB0729" w:rsidRPr="00AB0729" w:rsidRDefault="00AB0729" w:rsidP="00AB07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729">
        <w:rPr>
          <w:rFonts w:ascii="Times New Roman" w:hAnsi="Times New Roman" w:cs="Times New Roman"/>
          <w:sz w:val="24"/>
          <w:szCs w:val="24"/>
        </w:rPr>
        <w:t>С превышением расходов над доходами ( дефицит) в сумме 153409,04 рублей.</w:t>
      </w:r>
    </w:p>
    <w:p w:rsidR="00AB0729" w:rsidRPr="00AB0729" w:rsidRDefault="00AB0729" w:rsidP="00AB07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729">
        <w:rPr>
          <w:rFonts w:ascii="Times New Roman" w:hAnsi="Times New Roman" w:cs="Times New Roman"/>
          <w:sz w:val="24"/>
          <w:szCs w:val="24"/>
        </w:rPr>
        <w:t xml:space="preserve">2.Утвердить следующие показатели исполнения бюджета </w:t>
      </w:r>
      <w:proofErr w:type="spellStart"/>
      <w:r w:rsidRPr="00AB0729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AB0729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AB072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AB0729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за 1 квартал 2025года.</w:t>
      </w:r>
    </w:p>
    <w:p w:rsidR="00AB0729" w:rsidRPr="00AB0729" w:rsidRDefault="00AB0729" w:rsidP="00AB07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729">
        <w:rPr>
          <w:rFonts w:ascii="Times New Roman" w:hAnsi="Times New Roman" w:cs="Times New Roman"/>
          <w:sz w:val="24"/>
          <w:szCs w:val="24"/>
        </w:rPr>
        <w:t xml:space="preserve">-доходы бюджета </w:t>
      </w:r>
      <w:proofErr w:type="spellStart"/>
      <w:r w:rsidRPr="00AB0729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AB0729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AB072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AB0729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за 1 квартал 2025года согласно приложения 1;</w:t>
      </w:r>
    </w:p>
    <w:p w:rsidR="00AB0729" w:rsidRPr="00AB0729" w:rsidRDefault="00AB0729" w:rsidP="00AB07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729">
        <w:rPr>
          <w:rFonts w:ascii="Times New Roman" w:hAnsi="Times New Roman" w:cs="Times New Roman"/>
          <w:sz w:val="24"/>
          <w:szCs w:val="24"/>
        </w:rPr>
        <w:t xml:space="preserve"> -расходы бюджета </w:t>
      </w:r>
      <w:proofErr w:type="spellStart"/>
      <w:r w:rsidRPr="00AB0729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AB0729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AB072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AB0729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по разделам  и подразделам , целевым статьям  и видам расходов бюджета за 1 квартал 2025года согласно приложение2;</w:t>
      </w:r>
    </w:p>
    <w:p w:rsidR="00AB0729" w:rsidRPr="00AB0729" w:rsidRDefault="00AB0729" w:rsidP="00AB07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729">
        <w:rPr>
          <w:rFonts w:ascii="Times New Roman" w:hAnsi="Times New Roman" w:cs="Times New Roman"/>
          <w:sz w:val="24"/>
          <w:szCs w:val="24"/>
        </w:rPr>
        <w:t xml:space="preserve">-расходы бюджета </w:t>
      </w:r>
      <w:proofErr w:type="spellStart"/>
      <w:r w:rsidRPr="00AB0729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AB0729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AB072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AB0729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по ведомственной структуре за 1 квартал 2025 года согласно приложения3;</w:t>
      </w:r>
    </w:p>
    <w:p w:rsidR="00AB0729" w:rsidRPr="00AB0729" w:rsidRDefault="00AB0729" w:rsidP="00AB072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B072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-расходов бюджета </w:t>
      </w:r>
      <w:proofErr w:type="spellStart"/>
      <w:r w:rsidRPr="00AB072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Старогутнянского</w:t>
      </w:r>
      <w:proofErr w:type="spellEnd"/>
      <w:r w:rsidRPr="00AB072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сельского поселения </w:t>
      </w:r>
      <w:proofErr w:type="spellStart"/>
      <w:r w:rsidRPr="00AB072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Унечского</w:t>
      </w:r>
      <w:proofErr w:type="spellEnd"/>
      <w:r w:rsidRPr="00AB072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муниципального района Брянской области по целевым статьям (муниципальным программам и </w:t>
      </w:r>
      <w:proofErr w:type="spellStart"/>
      <w:r w:rsidRPr="00AB072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непрограммным</w:t>
      </w:r>
      <w:proofErr w:type="spellEnd"/>
      <w:r w:rsidRPr="00AB072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направлениям деятельности), группам и подгруппам видов расходов за 1 квартал 2025 года согласно приложения 4</w:t>
      </w:r>
    </w:p>
    <w:p w:rsidR="00AB0729" w:rsidRPr="00AB0729" w:rsidRDefault="00AB0729" w:rsidP="00AB0729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B0729" w:rsidRPr="00AB0729" w:rsidRDefault="00AB0729" w:rsidP="00AB07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729">
        <w:rPr>
          <w:rFonts w:ascii="Times New Roman" w:hAnsi="Times New Roman" w:cs="Times New Roman"/>
          <w:sz w:val="24"/>
          <w:szCs w:val="24"/>
        </w:rPr>
        <w:t xml:space="preserve">-источники внутреннего финансирования </w:t>
      </w:r>
      <w:proofErr w:type="spellStart"/>
      <w:r w:rsidRPr="00AB0729">
        <w:rPr>
          <w:rFonts w:ascii="Times New Roman" w:hAnsi="Times New Roman" w:cs="Times New Roman"/>
          <w:sz w:val="24"/>
          <w:szCs w:val="24"/>
        </w:rPr>
        <w:t>профицита</w:t>
      </w:r>
      <w:proofErr w:type="spellEnd"/>
      <w:r w:rsidRPr="00AB0729">
        <w:rPr>
          <w:rFonts w:ascii="Times New Roman" w:hAnsi="Times New Roman" w:cs="Times New Roman"/>
          <w:sz w:val="24"/>
          <w:szCs w:val="24"/>
        </w:rPr>
        <w:t xml:space="preserve"> бюджета </w:t>
      </w:r>
      <w:proofErr w:type="spellStart"/>
      <w:r w:rsidRPr="00AB0729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AB0729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AB072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AB0729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за 1 квартал 2025 года согласно приложения 5.</w:t>
      </w:r>
    </w:p>
    <w:p w:rsidR="00AB0729" w:rsidRPr="00AB0729" w:rsidRDefault="00AB0729" w:rsidP="00AB07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729">
        <w:rPr>
          <w:rFonts w:ascii="Times New Roman" w:hAnsi="Times New Roman" w:cs="Times New Roman"/>
          <w:sz w:val="24"/>
          <w:szCs w:val="24"/>
        </w:rPr>
        <w:t xml:space="preserve">3.Напрвавить отчет об  исполнение бюджета </w:t>
      </w:r>
      <w:proofErr w:type="spellStart"/>
      <w:r w:rsidRPr="00AB0729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AB0729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AB072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AB0729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за 1 квартал 2025года   в </w:t>
      </w:r>
      <w:proofErr w:type="spellStart"/>
      <w:r w:rsidRPr="00AB0729">
        <w:rPr>
          <w:rFonts w:ascii="Times New Roman" w:hAnsi="Times New Roman" w:cs="Times New Roman"/>
          <w:sz w:val="24"/>
          <w:szCs w:val="24"/>
        </w:rPr>
        <w:t>Старогутнянский</w:t>
      </w:r>
      <w:proofErr w:type="spellEnd"/>
      <w:r w:rsidRPr="00AB0729">
        <w:rPr>
          <w:rFonts w:ascii="Times New Roman" w:hAnsi="Times New Roman" w:cs="Times New Roman"/>
          <w:sz w:val="24"/>
          <w:szCs w:val="24"/>
        </w:rPr>
        <w:t xml:space="preserve"> сельский Совет народных депутатов.</w:t>
      </w:r>
    </w:p>
    <w:p w:rsidR="00AB0729" w:rsidRPr="00AB0729" w:rsidRDefault="00AB0729" w:rsidP="00AB07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729">
        <w:rPr>
          <w:rFonts w:ascii="Times New Roman" w:hAnsi="Times New Roman" w:cs="Times New Roman"/>
          <w:sz w:val="24"/>
          <w:szCs w:val="24"/>
        </w:rPr>
        <w:t>4.Настоящее постановление обнародовать согласно Устава.</w:t>
      </w:r>
    </w:p>
    <w:p w:rsidR="00AB0729" w:rsidRPr="00AB0729" w:rsidRDefault="00AB0729" w:rsidP="00AB07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0729" w:rsidRPr="00AB0729" w:rsidRDefault="00AB0729" w:rsidP="00AB07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0729" w:rsidRPr="00AB0729" w:rsidRDefault="00AB0729" w:rsidP="00AB07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729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AB0729"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  <w:r w:rsidRPr="00AB07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0729" w:rsidRPr="00AB0729" w:rsidRDefault="00AB0729" w:rsidP="00AB07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729">
        <w:rPr>
          <w:rFonts w:ascii="Times New Roman" w:hAnsi="Times New Roman" w:cs="Times New Roman"/>
          <w:sz w:val="24"/>
          <w:szCs w:val="24"/>
        </w:rPr>
        <w:t>сельской администрации                                           Гришаева Л.В.</w:t>
      </w:r>
    </w:p>
    <w:p w:rsidR="000031DB" w:rsidRPr="00AB0729" w:rsidRDefault="000031DB" w:rsidP="00AB07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031DB" w:rsidRPr="00AB07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B0729"/>
    <w:rsid w:val="000031DB"/>
    <w:rsid w:val="00AB0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2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374</Words>
  <Characters>2132</Characters>
  <Application>Microsoft Office Word</Application>
  <DocSecurity>0</DocSecurity>
  <Lines>17</Lines>
  <Paragraphs>5</Paragraphs>
  <ScaleCrop>false</ScaleCrop>
  <Company>Reanimator Extreme Edition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2025-05-29T12:09:00Z</cp:lastPrinted>
  <dcterms:created xsi:type="dcterms:W3CDTF">2025-05-29T12:07:00Z</dcterms:created>
  <dcterms:modified xsi:type="dcterms:W3CDTF">2025-05-29T12:14:00Z</dcterms:modified>
</cp:coreProperties>
</file>